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0958EB06" w:rsidR="00FE067E" w:rsidRPr="007B6281" w:rsidRDefault="007424B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33CFE0D" wp14:editId="6D40E3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637A6D" w14:textId="1DB5A13F" w:rsidR="007424BD" w:rsidRPr="007424BD" w:rsidRDefault="007424BD" w:rsidP="007424BD">
                            <w:pPr>
                              <w:spacing w:line="240" w:lineRule="auto"/>
                              <w:jc w:val="center"/>
                              <w:rPr>
                                <w:rFonts w:cs="Arial"/>
                                <w:b/>
                              </w:rPr>
                            </w:pPr>
                            <w:r w:rsidRPr="007424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CFE0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3637A6D" w14:textId="1DB5A13F" w:rsidR="007424BD" w:rsidRPr="007424BD" w:rsidRDefault="007424BD" w:rsidP="007424BD">
                      <w:pPr>
                        <w:spacing w:line="240" w:lineRule="auto"/>
                        <w:jc w:val="center"/>
                        <w:rPr>
                          <w:rFonts w:cs="Arial"/>
                          <w:b/>
                        </w:rPr>
                      </w:pPr>
                      <w:r w:rsidRPr="007424BD">
                        <w:rPr>
                          <w:rFonts w:cs="Arial"/>
                          <w:b/>
                        </w:rPr>
                        <w:t>FISCAL NOTE</w:t>
                      </w:r>
                    </w:p>
                  </w:txbxContent>
                </v:textbox>
              </v:shape>
            </w:pict>
          </mc:Fallback>
        </mc:AlternateContent>
      </w:r>
      <w:r w:rsidR="00CD36CF" w:rsidRPr="007B6281">
        <w:rPr>
          <w:color w:val="auto"/>
        </w:rPr>
        <w:t>WEST virginia legislature</w:t>
      </w:r>
    </w:p>
    <w:p w14:paraId="53F40150" w14:textId="77777777" w:rsidR="00CD36CF" w:rsidRPr="007B6281" w:rsidRDefault="00CD36CF" w:rsidP="00CC1F3B">
      <w:pPr>
        <w:pStyle w:val="TitlePageSession"/>
        <w:rPr>
          <w:color w:val="auto"/>
        </w:rPr>
      </w:pPr>
      <w:r w:rsidRPr="007B6281">
        <w:rPr>
          <w:color w:val="auto"/>
        </w:rPr>
        <w:t>20</w:t>
      </w:r>
      <w:r w:rsidR="007F29DD" w:rsidRPr="007B6281">
        <w:rPr>
          <w:color w:val="auto"/>
        </w:rPr>
        <w:t>2</w:t>
      </w:r>
      <w:r w:rsidR="00AB0024" w:rsidRPr="007B6281">
        <w:rPr>
          <w:color w:val="auto"/>
        </w:rPr>
        <w:t>4</w:t>
      </w:r>
      <w:r w:rsidRPr="007B6281">
        <w:rPr>
          <w:color w:val="auto"/>
        </w:rPr>
        <w:t xml:space="preserve"> regular session</w:t>
      </w:r>
    </w:p>
    <w:p w14:paraId="52E34F1A" w14:textId="77777777" w:rsidR="00CD36CF" w:rsidRPr="007B6281" w:rsidRDefault="005B0FDC"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7B6281">
            <w:rPr>
              <w:color w:val="auto"/>
            </w:rPr>
            <w:t>Introduced</w:t>
          </w:r>
        </w:sdtContent>
      </w:sdt>
    </w:p>
    <w:p w14:paraId="755E67A4" w14:textId="6AF3C53F" w:rsidR="00CD36CF" w:rsidRPr="007B6281" w:rsidRDefault="005B0FDC"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2D55B1" w:rsidRPr="007B6281">
            <w:rPr>
              <w:color w:val="auto"/>
            </w:rPr>
            <w:t>House</w:t>
          </w:r>
        </w:sdtContent>
      </w:sdt>
      <w:r w:rsidR="00303684" w:rsidRPr="007B6281">
        <w:rPr>
          <w:color w:val="auto"/>
        </w:rPr>
        <w:t xml:space="preserve"> </w:t>
      </w:r>
      <w:r w:rsidR="00CD36CF" w:rsidRPr="007B6281">
        <w:rPr>
          <w:color w:val="auto"/>
        </w:rPr>
        <w:t xml:space="preserve">Bill </w:t>
      </w:r>
      <w:sdt>
        <w:sdtPr>
          <w:rPr>
            <w:color w:val="auto"/>
          </w:rPr>
          <w:tag w:val="BNum"/>
          <w:id w:val="1645317809"/>
          <w:lock w:val="sdtLocked"/>
          <w:placeholder>
            <w:docPart w:val="109C5D32BD964A7D86CF01D974C6E899"/>
          </w:placeholder>
          <w:text/>
        </w:sdtPr>
        <w:sdtEndPr/>
        <w:sdtContent>
          <w:r>
            <w:rPr>
              <w:color w:val="auto"/>
            </w:rPr>
            <w:t>5513</w:t>
          </w:r>
        </w:sdtContent>
      </w:sdt>
    </w:p>
    <w:p w14:paraId="41BAFE8E" w14:textId="514F5B60" w:rsidR="00CD36CF" w:rsidRPr="007B6281" w:rsidRDefault="00CD36CF" w:rsidP="00CC1F3B">
      <w:pPr>
        <w:pStyle w:val="Sponsors"/>
        <w:rPr>
          <w:color w:val="auto"/>
        </w:rPr>
      </w:pPr>
      <w:r w:rsidRPr="007B6281">
        <w:rPr>
          <w:color w:val="auto"/>
        </w:rPr>
        <w:t xml:space="preserve">By </w:t>
      </w:r>
      <w:sdt>
        <w:sdtPr>
          <w:rPr>
            <w:color w:val="auto"/>
          </w:rPr>
          <w:tag w:val="Sponsors"/>
          <w:id w:val="1589585889"/>
          <w:placeholder>
            <w:docPart w:val="8F389D71749442AD9F8D441636934E78"/>
          </w:placeholder>
          <w:text w:multiLine="1"/>
        </w:sdtPr>
        <w:sdtEndPr/>
        <w:sdtContent>
          <w:r w:rsidR="002D55B1" w:rsidRPr="007B6281">
            <w:rPr>
              <w:color w:val="auto"/>
            </w:rPr>
            <w:t>Delegate</w:t>
          </w:r>
          <w:r w:rsidR="008D0DB1">
            <w:rPr>
              <w:color w:val="auto"/>
            </w:rPr>
            <w:t>s</w:t>
          </w:r>
          <w:r w:rsidR="002D55B1" w:rsidRPr="007B6281">
            <w:rPr>
              <w:color w:val="auto"/>
            </w:rPr>
            <w:t xml:space="preserve"> </w:t>
          </w:r>
          <w:r w:rsidR="006938DE" w:rsidRPr="007B6281">
            <w:rPr>
              <w:color w:val="auto"/>
            </w:rPr>
            <w:t>Kimble</w:t>
          </w:r>
          <w:r w:rsidR="008D0DB1">
            <w:rPr>
              <w:color w:val="auto"/>
            </w:rPr>
            <w:t xml:space="preserve">, Tully, Burkhammer, Summers, Phillips, Moore, Pinson, Hott, Petitto, Marple, and Riley </w:t>
          </w:r>
        </w:sdtContent>
      </w:sdt>
    </w:p>
    <w:p w14:paraId="3DC470B7" w14:textId="3449D8BA" w:rsidR="00E831B3" w:rsidRPr="007B6281" w:rsidRDefault="00CD36CF" w:rsidP="00CC1F3B">
      <w:pPr>
        <w:pStyle w:val="References"/>
        <w:rPr>
          <w:color w:val="auto"/>
        </w:rPr>
      </w:pPr>
      <w:r w:rsidRPr="007B6281">
        <w:rPr>
          <w:color w:val="auto"/>
        </w:rPr>
        <w:t>[</w:t>
      </w:r>
      <w:sdt>
        <w:sdtPr>
          <w:rPr>
            <w:color w:val="auto"/>
          </w:rPr>
          <w:tag w:val="References"/>
          <w:id w:val="-1043047873"/>
          <w:placeholder>
            <w:docPart w:val="30B91A4DCE03407280F0B1D3CB11C84B"/>
          </w:placeholder>
          <w:text w:multiLine="1"/>
        </w:sdtPr>
        <w:sdtEndPr/>
        <w:sdtContent>
          <w:r w:rsidR="005B0FDC">
            <w:rPr>
              <w:color w:val="auto"/>
            </w:rPr>
            <w:t>Introduced February 07, 2024; Referred to the Committee on Education then Finance</w:t>
          </w:r>
        </w:sdtContent>
      </w:sdt>
      <w:r w:rsidRPr="007B6281">
        <w:rPr>
          <w:color w:val="auto"/>
        </w:rPr>
        <w:t>]</w:t>
      </w:r>
    </w:p>
    <w:p w14:paraId="3425023C" w14:textId="153FF493" w:rsidR="00303684" w:rsidRPr="007B6281" w:rsidRDefault="0000526A" w:rsidP="00CC1F3B">
      <w:pPr>
        <w:pStyle w:val="TitleSection"/>
        <w:rPr>
          <w:color w:val="auto"/>
        </w:rPr>
      </w:pPr>
      <w:r w:rsidRPr="007B6281">
        <w:rPr>
          <w:color w:val="auto"/>
        </w:rPr>
        <w:lastRenderedPageBreak/>
        <w:t>A BILL</w:t>
      </w:r>
      <w:r w:rsidR="00756237" w:rsidRPr="007B6281">
        <w:rPr>
          <w:color w:val="auto"/>
        </w:rPr>
        <w:t xml:space="preserve"> to amend the </w:t>
      </w:r>
      <w:r w:rsidR="002D55B1" w:rsidRPr="007B6281">
        <w:rPr>
          <w:color w:val="auto"/>
        </w:rPr>
        <w:t>C</w:t>
      </w:r>
      <w:r w:rsidR="00756237" w:rsidRPr="007B6281">
        <w:rPr>
          <w:color w:val="auto"/>
        </w:rPr>
        <w:t xml:space="preserve">ode of West Virginia, 1931, as amended, </w:t>
      </w:r>
      <w:r w:rsidR="006938DE" w:rsidRPr="007B6281">
        <w:rPr>
          <w:color w:val="auto"/>
        </w:rPr>
        <w:t xml:space="preserve">by adding thereto a new article, designated §18B-3G-1, §18B-3G-2, §18B-3G-3, and §18B-3G-4, all </w:t>
      </w:r>
      <w:r w:rsidR="00756237" w:rsidRPr="007B6281">
        <w:rPr>
          <w:color w:val="auto"/>
        </w:rPr>
        <w:t>relating to</w:t>
      </w:r>
      <w:r w:rsidR="00E31D03" w:rsidRPr="007B6281">
        <w:rPr>
          <w:color w:val="auto"/>
        </w:rPr>
        <w:t xml:space="preserve"> the creation of the Pierpont Community and Technical College Great Expectations Pilot Program; providing for legislative findings; providing for the enactment of the program; establishing funding; and creating the length of the pilot program</w:t>
      </w:r>
      <w:r w:rsidR="007F611E" w:rsidRPr="007B6281">
        <w:rPr>
          <w:color w:val="auto"/>
        </w:rPr>
        <w:t>.</w:t>
      </w:r>
    </w:p>
    <w:p w14:paraId="04A8F151" w14:textId="63BEAF2B" w:rsidR="002D55B1" w:rsidRPr="007B6281" w:rsidRDefault="00303684" w:rsidP="002D55B1">
      <w:pPr>
        <w:pStyle w:val="EnactingClause"/>
        <w:rPr>
          <w:color w:val="auto"/>
        </w:rPr>
      </w:pPr>
      <w:r w:rsidRPr="007B6281">
        <w:rPr>
          <w:color w:val="auto"/>
        </w:rPr>
        <w:t>Be it enacted by the Legislature of West Virginia:</w:t>
      </w:r>
      <w:r w:rsidR="002D55B1" w:rsidRPr="007B6281">
        <w:rPr>
          <w:color w:val="auto"/>
        </w:rPr>
        <w:t xml:space="preserve"> </w:t>
      </w:r>
    </w:p>
    <w:p w14:paraId="39CD04B8" w14:textId="77777777" w:rsidR="007F611E" w:rsidRPr="007B6281" w:rsidRDefault="007F611E" w:rsidP="00CC1F3B">
      <w:pPr>
        <w:pStyle w:val="Note"/>
        <w:rPr>
          <w:color w:val="auto"/>
        </w:rPr>
        <w:sectPr w:rsidR="007F611E" w:rsidRPr="007B6281" w:rsidSect="00DC6E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7154BE" w14:textId="11CB848D" w:rsidR="007F611E" w:rsidRPr="007B6281" w:rsidRDefault="007F611E" w:rsidP="007F611E">
      <w:pPr>
        <w:pStyle w:val="ArticleHeading"/>
        <w:rPr>
          <w:color w:val="auto"/>
          <w:u w:val="single"/>
        </w:rPr>
      </w:pPr>
      <w:r w:rsidRPr="007B6281">
        <w:rPr>
          <w:color w:val="auto"/>
          <w:u w:val="single"/>
        </w:rPr>
        <w:t xml:space="preserve">ARTICLE </w:t>
      </w:r>
      <w:r w:rsidR="006938DE" w:rsidRPr="007B6281">
        <w:rPr>
          <w:color w:val="auto"/>
          <w:u w:val="single"/>
        </w:rPr>
        <w:t>3G</w:t>
      </w:r>
      <w:r w:rsidRPr="007B6281">
        <w:rPr>
          <w:color w:val="auto"/>
          <w:u w:val="single"/>
        </w:rPr>
        <w:t xml:space="preserve">. </w:t>
      </w:r>
      <w:r w:rsidR="006938DE" w:rsidRPr="007B6281">
        <w:rPr>
          <w:color w:val="auto"/>
          <w:u w:val="single"/>
        </w:rPr>
        <w:t>pierpont commun</w:t>
      </w:r>
      <w:r w:rsidR="00E31D03" w:rsidRPr="007B6281">
        <w:rPr>
          <w:color w:val="auto"/>
          <w:u w:val="single"/>
        </w:rPr>
        <w:t>ity</w:t>
      </w:r>
      <w:r w:rsidR="006938DE" w:rsidRPr="007B6281">
        <w:rPr>
          <w:color w:val="auto"/>
          <w:u w:val="single"/>
        </w:rPr>
        <w:t xml:space="preserve"> and technical college great expectations pilot program</w:t>
      </w:r>
      <w:r w:rsidRPr="007B6281">
        <w:rPr>
          <w:color w:val="auto"/>
          <w:u w:val="single"/>
        </w:rPr>
        <w:t xml:space="preserve">. </w:t>
      </w:r>
    </w:p>
    <w:p w14:paraId="40233D7C" w14:textId="77777777" w:rsidR="007F611E" w:rsidRPr="007B6281" w:rsidRDefault="007F611E" w:rsidP="00CC1F3B">
      <w:pPr>
        <w:pStyle w:val="Note"/>
        <w:rPr>
          <w:color w:val="auto"/>
          <w:u w:val="single"/>
        </w:rPr>
        <w:sectPr w:rsidR="007F611E" w:rsidRPr="007B6281" w:rsidSect="007F611E">
          <w:type w:val="continuous"/>
          <w:pgSz w:w="12240" w:h="15840" w:code="1"/>
          <w:pgMar w:top="1440" w:right="1440" w:bottom="1440" w:left="1440" w:header="720" w:footer="720" w:gutter="0"/>
          <w:lnNumType w:countBy="1" w:restart="newSection"/>
          <w:cols w:space="720"/>
          <w:titlePg/>
          <w:docGrid w:linePitch="360"/>
        </w:sectPr>
      </w:pPr>
    </w:p>
    <w:p w14:paraId="69BAF906" w14:textId="073019AF" w:rsidR="007F611E" w:rsidRPr="007B6281" w:rsidRDefault="007F611E" w:rsidP="000726AB">
      <w:pPr>
        <w:pStyle w:val="SectionHeading"/>
        <w:rPr>
          <w:color w:val="auto"/>
          <w:u w:val="single"/>
        </w:rPr>
      </w:pPr>
      <w:r w:rsidRPr="007B6281">
        <w:rPr>
          <w:color w:val="auto"/>
          <w:u w:val="single"/>
        </w:rPr>
        <w:t>§</w:t>
      </w:r>
      <w:r w:rsidR="006938DE" w:rsidRPr="007B6281">
        <w:rPr>
          <w:color w:val="auto"/>
          <w:u w:val="single"/>
        </w:rPr>
        <w:t>18B-3G-1</w:t>
      </w:r>
      <w:r w:rsidRPr="007B6281">
        <w:rPr>
          <w:color w:val="auto"/>
          <w:u w:val="single"/>
        </w:rPr>
        <w:t xml:space="preserve">. </w:t>
      </w:r>
      <w:r w:rsidR="006938DE" w:rsidRPr="007B6281">
        <w:rPr>
          <w:color w:val="auto"/>
          <w:u w:val="single"/>
        </w:rPr>
        <w:t>Legislative findings</w:t>
      </w:r>
      <w:r w:rsidRPr="007B6281">
        <w:rPr>
          <w:color w:val="auto"/>
          <w:u w:val="single"/>
        </w:rPr>
        <w:t>.</w:t>
      </w:r>
    </w:p>
    <w:p w14:paraId="013289A7" w14:textId="6F4021DF" w:rsidR="006938DE" w:rsidRPr="007B6281" w:rsidRDefault="007F611E" w:rsidP="006938DE">
      <w:pPr>
        <w:pStyle w:val="SectionBody"/>
        <w:rPr>
          <w:color w:val="auto"/>
          <w:u w:val="single"/>
        </w:rPr>
      </w:pPr>
      <w:r w:rsidRPr="007B6281">
        <w:rPr>
          <w:color w:val="auto"/>
          <w:u w:val="single"/>
        </w:rPr>
        <w:t xml:space="preserve">(a) The </w:t>
      </w:r>
      <w:r w:rsidR="006938DE" w:rsidRPr="007B6281">
        <w:rPr>
          <w:color w:val="auto"/>
          <w:u w:val="single"/>
        </w:rPr>
        <w:t>Legislature finds that despite available social services, tuition assistance, and many other resources, aging out of foster care is a problem for the state. In the neighboring state of Virginia, the Virginia Community College System has instituted a program providing one or more full-time specialized coaches at participating community colleges. Great Expectations (GE) coaches are able to connect graduating, close to graduating, and potentially stop-out students to their nearby community college and much needed support services. GE Coaches are not simply an academic advisor or enrol</w:t>
      </w:r>
      <w:r w:rsidR="00222EF9" w:rsidRPr="007B6281">
        <w:rPr>
          <w:color w:val="auto"/>
          <w:u w:val="single"/>
        </w:rPr>
        <w:t>l</w:t>
      </w:r>
      <w:r w:rsidR="006938DE" w:rsidRPr="007B6281">
        <w:rPr>
          <w:color w:val="auto"/>
          <w:u w:val="single"/>
        </w:rPr>
        <w:t>ment counselor, but instead provide a unique blend of life-coaching and college success navigation—fully focused on this unique and vulnerable population.</w:t>
      </w:r>
    </w:p>
    <w:p w14:paraId="576F528A" w14:textId="77777777" w:rsidR="006938DE" w:rsidRPr="007B6281" w:rsidRDefault="006938DE" w:rsidP="006938DE">
      <w:pPr>
        <w:pStyle w:val="SectionBody"/>
        <w:rPr>
          <w:color w:val="auto"/>
          <w:u w:val="single"/>
        </w:rPr>
      </w:pPr>
      <w:r w:rsidRPr="007B6281">
        <w:rPr>
          <w:color w:val="auto"/>
          <w:u w:val="single"/>
        </w:rPr>
        <w:t xml:space="preserve">(b) According to </w:t>
      </w:r>
      <w:hyperlink r:id="rId13" w:tooltip="https://westvirginia.kvc.org/2023/11/21/how-many-children-are-in-foster-care/" w:history="1">
        <w:r w:rsidRPr="007B6281">
          <w:rPr>
            <w:rStyle w:val="Hyperlink"/>
            <w:color w:val="auto"/>
          </w:rPr>
          <w:t>the Kanawha Valley Health Systems</w:t>
        </w:r>
      </w:hyperlink>
      <w:r w:rsidRPr="007B6281">
        <w:rPr>
          <w:color w:val="auto"/>
          <w:u w:val="single"/>
        </w:rPr>
        <w:t xml:space="preserve"> , there are almost 2,000 foster children in the state between the ages of 13 and 17. This amounts to over 200 foster children nearing transition for each of West Virginia's nine Community and Technical College regions. Pierpont's Community and Technical College's region covers 13 West Virginia counties. Presently, there is a monetary amount of "WV Invests" tuition funds to share with prospective students, but the resources do not exist to address the special connection, advising, and supportive service needs of foster children. </w:t>
      </w:r>
    </w:p>
    <w:p w14:paraId="14339978" w14:textId="182F198E" w:rsidR="006938DE" w:rsidRPr="007B6281" w:rsidRDefault="006938DE" w:rsidP="006938DE">
      <w:pPr>
        <w:pStyle w:val="SectionBody"/>
        <w:rPr>
          <w:color w:val="auto"/>
          <w:u w:val="single"/>
        </w:rPr>
      </w:pPr>
      <w:r w:rsidRPr="007B6281">
        <w:rPr>
          <w:color w:val="auto"/>
          <w:u w:val="single"/>
        </w:rPr>
        <w:t>(c) For this reason, the Legislature finds that the establishment of a pilot program to create the Great Expectation</w:t>
      </w:r>
      <w:r w:rsidR="00222EF9" w:rsidRPr="007B6281">
        <w:rPr>
          <w:color w:val="auto"/>
          <w:u w:val="single"/>
        </w:rPr>
        <w:t>s</w:t>
      </w:r>
      <w:r w:rsidRPr="007B6281">
        <w:rPr>
          <w:color w:val="auto"/>
          <w:u w:val="single"/>
        </w:rPr>
        <w:t xml:space="preserve"> program within Pierpont</w:t>
      </w:r>
      <w:r w:rsidR="00F44E1C" w:rsidRPr="007B6281">
        <w:rPr>
          <w:color w:val="auto"/>
          <w:u w:val="single"/>
        </w:rPr>
        <w:t xml:space="preserve"> Community and Technical College's</w:t>
      </w:r>
      <w:r w:rsidRPr="007B6281">
        <w:rPr>
          <w:color w:val="auto"/>
          <w:u w:val="single"/>
        </w:rPr>
        <w:t xml:space="preserve"> Student Services department</w:t>
      </w:r>
      <w:r w:rsidR="00F44E1C" w:rsidRPr="007B6281">
        <w:rPr>
          <w:color w:val="auto"/>
          <w:u w:val="single"/>
        </w:rPr>
        <w:t xml:space="preserve"> would be extremely beneficial</w:t>
      </w:r>
      <w:r w:rsidRPr="007B6281">
        <w:rPr>
          <w:color w:val="auto"/>
          <w:u w:val="single"/>
        </w:rPr>
        <w:t xml:space="preserve">. </w:t>
      </w:r>
    </w:p>
    <w:p w14:paraId="41242938" w14:textId="624B38A0" w:rsidR="00F44E1C" w:rsidRPr="007B6281" w:rsidRDefault="006938DE" w:rsidP="006938DE">
      <w:pPr>
        <w:pStyle w:val="SectionHeading"/>
        <w:rPr>
          <w:color w:val="auto"/>
          <w:u w:val="single"/>
        </w:rPr>
        <w:sectPr w:rsidR="00F44E1C" w:rsidRPr="007B6281" w:rsidSect="007F611E">
          <w:type w:val="continuous"/>
          <w:pgSz w:w="12240" w:h="15840" w:code="1"/>
          <w:pgMar w:top="1440" w:right="1440" w:bottom="1440" w:left="1440" w:header="720" w:footer="720" w:gutter="0"/>
          <w:lnNumType w:countBy="1" w:restart="newSection"/>
          <w:cols w:space="720"/>
          <w:titlePg/>
          <w:docGrid w:linePitch="360"/>
        </w:sectPr>
      </w:pPr>
      <w:r w:rsidRPr="007B6281">
        <w:rPr>
          <w:color w:val="auto"/>
          <w:u w:val="single"/>
        </w:rPr>
        <w:t>§18B-3G-</w:t>
      </w:r>
      <w:r w:rsidR="00F44E1C" w:rsidRPr="007B6281">
        <w:rPr>
          <w:color w:val="auto"/>
          <w:u w:val="single"/>
        </w:rPr>
        <w:t>2</w:t>
      </w:r>
      <w:r w:rsidRPr="007B6281">
        <w:rPr>
          <w:color w:val="auto"/>
          <w:u w:val="single"/>
        </w:rPr>
        <w:t>. Enactment.</w:t>
      </w:r>
    </w:p>
    <w:p w14:paraId="75637E3A" w14:textId="77777777" w:rsidR="00F44E1C" w:rsidRPr="007B6281" w:rsidRDefault="00F44E1C" w:rsidP="006938DE">
      <w:pPr>
        <w:pStyle w:val="SectionBody"/>
        <w:rPr>
          <w:color w:val="auto"/>
          <w:u w:val="single"/>
        </w:rPr>
      </w:pPr>
      <w:r w:rsidRPr="007B6281">
        <w:rPr>
          <w:color w:val="auto"/>
          <w:u w:val="single"/>
        </w:rPr>
        <w:t xml:space="preserve">(a) There is hereby established the Great Expectations Pilot Program within the Pierpont Community and Technical College. </w:t>
      </w:r>
    </w:p>
    <w:p w14:paraId="1530DD26" w14:textId="77777777" w:rsidR="00F44E1C" w:rsidRPr="007B6281" w:rsidRDefault="00F44E1C" w:rsidP="006938DE">
      <w:pPr>
        <w:pStyle w:val="SectionBody"/>
        <w:rPr>
          <w:color w:val="auto"/>
          <w:u w:val="single"/>
        </w:rPr>
      </w:pPr>
      <w:r w:rsidRPr="007B6281">
        <w:rPr>
          <w:color w:val="auto"/>
          <w:u w:val="single"/>
        </w:rPr>
        <w:t>(b) When a foster child</w:t>
      </w:r>
      <w:r w:rsidR="006938DE" w:rsidRPr="007B6281">
        <w:rPr>
          <w:color w:val="auto"/>
          <w:u w:val="single"/>
        </w:rPr>
        <w:t xml:space="preserve"> join</w:t>
      </w:r>
      <w:r w:rsidRPr="007B6281">
        <w:rPr>
          <w:color w:val="auto"/>
          <w:u w:val="single"/>
        </w:rPr>
        <w:t>s the</w:t>
      </w:r>
      <w:r w:rsidR="006938DE" w:rsidRPr="007B6281">
        <w:rPr>
          <w:color w:val="auto"/>
          <w:u w:val="single"/>
        </w:rPr>
        <w:t xml:space="preserve"> Great Expectations</w:t>
      </w:r>
      <w:r w:rsidRPr="007B6281">
        <w:rPr>
          <w:color w:val="auto"/>
          <w:u w:val="single"/>
        </w:rPr>
        <w:t xml:space="preserve"> program</w:t>
      </w:r>
      <w:r w:rsidR="006938DE" w:rsidRPr="007B6281">
        <w:rPr>
          <w:color w:val="auto"/>
          <w:u w:val="single"/>
        </w:rPr>
        <w:t xml:space="preserve">, </w:t>
      </w:r>
      <w:r w:rsidRPr="007B6281">
        <w:rPr>
          <w:color w:val="auto"/>
          <w:u w:val="single"/>
        </w:rPr>
        <w:t>the child shall be</w:t>
      </w:r>
      <w:r w:rsidR="006938DE" w:rsidRPr="007B6281">
        <w:rPr>
          <w:color w:val="auto"/>
          <w:u w:val="single"/>
        </w:rPr>
        <w:t xml:space="preserve"> paired with an adult coach at </w:t>
      </w:r>
      <w:r w:rsidRPr="007B6281">
        <w:rPr>
          <w:color w:val="auto"/>
          <w:u w:val="single"/>
        </w:rPr>
        <w:t>Pierpont Community and Technical College. The duties and responsibilities of the foster child and the coach shall include, but are not limited to, the following:</w:t>
      </w:r>
      <w:r w:rsidR="006938DE" w:rsidRPr="007B6281">
        <w:rPr>
          <w:color w:val="auto"/>
          <w:u w:val="single"/>
        </w:rPr>
        <w:t xml:space="preserve"> </w:t>
      </w:r>
    </w:p>
    <w:p w14:paraId="3DEE4006" w14:textId="77777777" w:rsidR="00F44E1C" w:rsidRPr="007B6281" w:rsidRDefault="00F44E1C" w:rsidP="006938DE">
      <w:pPr>
        <w:pStyle w:val="SectionBody"/>
        <w:rPr>
          <w:color w:val="auto"/>
          <w:u w:val="single"/>
        </w:rPr>
      </w:pPr>
      <w:r w:rsidRPr="007B6281">
        <w:rPr>
          <w:color w:val="auto"/>
          <w:u w:val="single"/>
        </w:rPr>
        <w:t xml:space="preserve">(1) The foster child and </w:t>
      </w:r>
      <w:r w:rsidR="006938DE" w:rsidRPr="007B6281">
        <w:rPr>
          <w:color w:val="auto"/>
          <w:u w:val="single"/>
        </w:rPr>
        <w:t>coach work together to assess skills and interests</w:t>
      </w:r>
      <w:r w:rsidRPr="007B6281">
        <w:rPr>
          <w:color w:val="auto"/>
          <w:u w:val="single"/>
        </w:rPr>
        <w:t>;</w:t>
      </w:r>
    </w:p>
    <w:p w14:paraId="0E271120" w14:textId="4107900B" w:rsidR="00F44E1C" w:rsidRPr="007B6281" w:rsidRDefault="00F44E1C" w:rsidP="006938DE">
      <w:pPr>
        <w:pStyle w:val="SectionBody"/>
        <w:rPr>
          <w:color w:val="auto"/>
          <w:u w:val="single"/>
        </w:rPr>
      </w:pPr>
      <w:r w:rsidRPr="007B6281">
        <w:rPr>
          <w:color w:val="auto"/>
          <w:u w:val="single"/>
        </w:rPr>
        <w:t>(2) Discuss the future of the foster child</w:t>
      </w:r>
      <w:r w:rsidR="006938DE" w:rsidRPr="007B6281">
        <w:rPr>
          <w:color w:val="auto"/>
          <w:u w:val="single"/>
        </w:rPr>
        <w:t>, and make a plan for enrolling in college</w:t>
      </w:r>
      <w:r w:rsidRPr="007B6281">
        <w:rPr>
          <w:color w:val="auto"/>
          <w:u w:val="single"/>
        </w:rPr>
        <w:t>;</w:t>
      </w:r>
    </w:p>
    <w:p w14:paraId="49C85525" w14:textId="15218597" w:rsidR="006938DE" w:rsidRPr="007B6281" w:rsidRDefault="00F44E1C" w:rsidP="006938DE">
      <w:pPr>
        <w:pStyle w:val="SectionBody"/>
        <w:rPr>
          <w:color w:val="auto"/>
          <w:u w:val="single"/>
        </w:rPr>
      </w:pPr>
      <w:r w:rsidRPr="007B6281">
        <w:rPr>
          <w:color w:val="auto"/>
          <w:u w:val="single"/>
        </w:rPr>
        <w:t>(3)</w:t>
      </w:r>
      <w:r w:rsidR="006938DE" w:rsidRPr="007B6281">
        <w:rPr>
          <w:color w:val="auto"/>
          <w:u w:val="single"/>
        </w:rPr>
        <w:t xml:space="preserve"> </w:t>
      </w:r>
      <w:r w:rsidRPr="007B6281">
        <w:rPr>
          <w:color w:val="auto"/>
          <w:u w:val="single"/>
        </w:rPr>
        <w:t>The c</w:t>
      </w:r>
      <w:r w:rsidR="006938DE" w:rsidRPr="007B6281">
        <w:rPr>
          <w:color w:val="auto"/>
          <w:u w:val="single"/>
        </w:rPr>
        <w:t xml:space="preserve">oach </w:t>
      </w:r>
      <w:r w:rsidRPr="007B6281">
        <w:rPr>
          <w:color w:val="auto"/>
          <w:u w:val="single"/>
        </w:rPr>
        <w:t>shall help the foster child</w:t>
      </w:r>
      <w:r w:rsidR="006938DE" w:rsidRPr="007B6281">
        <w:rPr>
          <w:color w:val="auto"/>
          <w:u w:val="single"/>
        </w:rPr>
        <w:t xml:space="preserve"> </w:t>
      </w:r>
      <w:r w:rsidRPr="007B6281">
        <w:rPr>
          <w:color w:val="auto"/>
          <w:u w:val="single"/>
        </w:rPr>
        <w:t xml:space="preserve">with </w:t>
      </w:r>
      <w:r w:rsidR="006938DE" w:rsidRPr="007B6281">
        <w:rPr>
          <w:color w:val="auto"/>
          <w:u w:val="single"/>
        </w:rPr>
        <w:t>everything from filling out applications to covering expenses to arranging transportation between school, home and work</w:t>
      </w:r>
      <w:r w:rsidRPr="007B6281">
        <w:rPr>
          <w:color w:val="auto"/>
          <w:u w:val="single"/>
        </w:rPr>
        <w:t>;</w:t>
      </w:r>
    </w:p>
    <w:p w14:paraId="08A73D38" w14:textId="77777777" w:rsidR="00F44E1C" w:rsidRPr="007B6281" w:rsidRDefault="00F44E1C" w:rsidP="006938DE">
      <w:pPr>
        <w:pStyle w:val="SectionBody"/>
        <w:rPr>
          <w:color w:val="auto"/>
          <w:u w:val="single"/>
        </w:rPr>
      </w:pPr>
      <w:r w:rsidRPr="007B6281">
        <w:rPr>
          <w:color w:val="auto"/>
          <w:u w:val="single"/>
        </w:rPr>
        <w:t xml:space="preserve">(4) The coach and the foster child shall </w:t>
      </w:r>
      <w:r w:rsidR="006938DE" w:rsidRPr="007B6281">
        <w:rPr>
          <w:color w:val="auto"/>
          <w:u w:val="single"/>
        </w:rPr>
        <w:t>talk about goals for the future</w:t>
      </w:r>
      <w:r w:rsidRPr="007B6281">
        <w:rPr>
          <w:color w:val="auto"/>
          <w:u w:val="single"/>
        </w:rPr>
        <w:t>;</w:t>
      </w:r>
    </w:p>
    <w:p w14:paraId="6EAD08D9" w14:textId="5BDD96B1" w:rsidR="00F44E1C" w:rsidRPr="007B6281" w:rsidRDefault="00F44E1C" w:rsidP="00F44E1C">
      <w:pPr>
        <w:pStyle w:val="SectionBody"/>
        <w:rPr>
          <w:color w:val="auto"/>
          <w:u w:val="single"/>
        </w:rPr>
      </w:pPr>
      <w:r w:rsidRPr="007B6281">
        <w:rPr>
          <w:color w:val="auto"/>
          <w:u w:val="single"/>
        </w:rPr>
        <w:t>(5) R</w:t>
      </w:r>
      <w:r w:rsidR="006938DE" w:rsidRPr="007B6281">
        <w:rPr>
          <w:color w:val="auto"/>
          <w:u w:val="single"/>
        </w:rPr>
        <w:t xml:space="preserve">esearch career options and learn about the schools and programs that offer the best fit </w:t>
      </w:r>
      <w:r w:rsidRPr="007B6281">
        <w:rPr>
          <w:color w:val="auto"/>
          <w:u w:val="single"/>
        </w:rPr>
        <w:t>for the foster child; and</w:t>
      </w:r>
    </w:p>
    <w:p w14:paraId="2ACC2A6F" w14:textId="77777777" w:rsidR="00F44E1C" w:rsidRPr="007B6281" w:rsidRDefault="00F44E1C" w:rsidP="00F44E1C">
      <w:pPr>
        <w:pStyle w:val="SectionBody"/>
        <w:rPr>
          <w:color w:val="auto"/>
          <w:u w:val="single"/>
        </w:rPr>
      </w:pPr>
      <w:r w:rsidRPr="007B6281">
        <w:rPr>
          <w:color w:val="auto"/>
          <w:u w:val="single"/>
        </w:rPr>
        <w:t>(6) Reduce college costs by enacting f</w:t>
      </w:r>
      <w:r w:rsidR="006938DE" w:rsidRPr="007B6281">
        <w:rPr>
          <w:color w:val="auto"/>
          <w:u w:val="single"/>
        </w:rPr>
        <w:t xml:space="preserve">inancial aid and scholarships to students who have experienced foster care, including tuition grants that can cover tuition and fees at </w:t>
      </w:r>
      <w:r w:rsidRPr="007B6281">
        <w:rPr>
          <w:color w:val="auto"/>
          <w:u w:val="single"/>
        </w:rPr>
        <w:t>Pierpont</w:t>
      </w:r>
      <w:r w:rsidR="006938DE" w:rsidRPr="007B6281">
        <w:rPr>
          <w:color w:val="auto"/>
          <w:u w:val="single"/>
        </w:rPr>
        <w:t xml:space="preserve"> Community </w:t>
      </w:r>
      <w:r w:rsidRPr="007B6281">
        <w:rPr>
          <w:color w:val="auto"/>
          <w:u w:val="single"/>
        </w:rPr>
        <w:t xml:space="preserve">and Technical </w:t>
      </w:r>
      <w:r w:rsidR="006938DE" w:rsidRPr="007B6281">
        <w:rPr>
          <w:color w:val="auto"/>
          <w:u w:val="single"/>
        </w:rPr>
        <w:t>College</w:t>
      </w:r>
      <w:r w:rsidRPr="007B6281">
        <w:rPr>
          <w:color w:val="auto"/>
          <w:u w:val="single"/>
        </w:rPr>
        <w:t>:</w:t>
      </w:r>
    </w:p>
    <w:p w14:paraId="54948FE8" w14:textId="77777777" w:rsidR="00F44E1C" w:rsidRPr="007B6281" w:rsidRDefault="00F44E1C" w:rsidP="00F44E1C">
      <w:pPr>
        <w:pStyle w:val="SectionBody"/>
        <w:rPr>
          <w:color w:val="auto"/>
          <w:u w:val="single"/>
        </w:rPr>
      </w:pPr>
      <w:r w:rsidRPr="007B6281">
        <w:rPr>
          <w:color w:val="auto"/>
          <w:u w:val="single"/>
        </w:rPr>
        <w:t xml:space="preserve">(A) </w:t>
      </w:r>
      <w:r w:rsidR="006938DE" w:rsidRPr="007B6281">
        <w:rPr>
          <w:color w:val="auto"/>
          <w:u w:val="single"/>
        </w:rPr>
        <w:t xml:space="preserve">To qualify, </w:t>
      </w:r>
      <w:r w:rsidRPr="007B6281">
        <w:rPr>
          <w:color w:val="auto"/>
          <w:u w:val="single"/>
        </w:rPr>
        <w:t>a child</w:t>
      </w:r>
      <w:r w:rsidR="006938DE" w:rsidRPr="007B6281">
        <w:rPr>
          <w:color w:val="auto"/>
          <w:u w:val="single"/>
        </w:rPr>
        <w:t xml:space="preserve"> must have been in foster care, custody of social services, or a special needs adoption when </w:t>
      </w:r>
      <w:r w:rsidRPr="007B6281">
        <w:rPr>
          <w:color w:val="auto"/>
          <w:u w:val="single"/>
        </w:rPr>
        <w:t xml:space="preserve">he or she </w:t>
      </w:r>
      <w:r w:rsidR="006938DE" w:rsidRPr="007B6281">
        <w:rPr>
          <w:color w:val="auto"/>
          <w:u w:val="single"/>
        </w:rPr>
        <w:t xml:space="preserve">earned </w:t>
      </w:r>
      <w:r w:rsidRPr="007B6281">
        <w:rPr>
          <w:color w:val="auto"/>
          <w:u w:val="single"/>
        </w:rPr>
        <w:t>his or her</w:t>
      </w:r>
      <w:r w:rsidR="006938DE" w:rsidRPr="007B6281">
        <w:rPr>
          <w:color w:val="auto"/>
          <w:u w:val="single"/>
        </w:rPr>
        <w:t xml:space="preserve"> high school diploma or GED</w:t>
      </w:r>
      <w:r w:rsidRPr="007B6281">
        <w:rPr>
          <w:color w:val="auto"/>
          <w:u w:val="single"/>
        </w:rPr>
        <w:t>; and</w:t>
      </w:r>
    </w:p>
    <w:p w14:paraId="460C963E" w14:textId="19B46BCB" w:rsidR="006938DE" w:rsidRPr="007B6281" w:rsidRDefault="00F44E1C" w:rsidP="006938DE">
      <w:pPr>
        <w:pStyle w:val="SectionBody"/>
        <w:rPr>
          <w:color w:val="auto"/>
          <w:u w:val="single"/>
        </w:rPr>
      </w:pPr>
      <w:r w:rsidRPr="007B6281">
        <w:rPr>
          <w:color w:val="auto"/>
          <w:u w:val="single"/>
        </w:rPr>
        <w:t>(B)</w:t>
      </w:r>
      <w:r w:rsidR="006938DE" w:rsidRPr="007B6281">
        <w:rPr>
          <w:color w:val="auto"/>
          <w:u w:val="single"/>
        </w:rPr>
        <w:t xml:space="preserve"> Tuition grants can also be used for non-credit workforce programs. </w:t>
      </w:r>
    </w:p>
    <w:p w14:paraId="4443E68F" w14:textId="77777777" w:rsidR="00F44E1C" w:rsidRPr="007B6281" w:rsidRDefault="006938DE" w:rsidP="006938DE">
      <w:pPr>
        <w:pStyle w:val="SectionHeading"/>
        <w:rPr>
          <w:color w:val="auto"/>
          <w:u w:val="single"/>
        </w:rPr>
        <w:sectPr w:rsidR="00F44E1C" w:rsidRPr="007B6281" w:rsidSect="007F611E">
          <w:type w:val="continuous"/>
          <w:pgSz w:w="12240" w:h="15840" w:code="1"/>
          <w:pgMar w:top="1440" w:right="1440" w:bottom="1440" w:left="1440" w:header="720" w:footer="720" w:gutter="0"/>
          <w:lnNumType w:countBy="1" w:restart="newSection"/>
          <w:cols w:space="720"/>
          <w:titlePg/>
          <w:docGrid w:linePitch="360"/>
        </w:sectPr>
      </w:pPr>
      <w:r w:rsidRPr="007B6281">
        <w:rPr>
          <w:color w:val="auto"/>
          <w:u w:val="single"/>
        </w:rPr>
        <w:t>§18B-3G-</w:t>
      </w:r>
      <w:r w:rsidR="00F44E1C" w:rsidRPr="007B6281">
        <w:rPr>
          <w:color w:val="auto"/>
          <w:u w:val="single"/>
        </w:rPr>
        <w:t>3</w:t>
      </w:r>
      <w:r w:rsidRPr="007B6281">
        <w:rPr>
          <w:color w:val="auto"/>
          <w:u w:val="single"/>
        </w:rPr>
        <w:t>. Funding.</w:t>
      </w:r>
    </w:p>
    <w:p w14:paraId="4046F5D1" w14:textId="2151914E" w:rsidR="006938DE" w:rsidRPr="007B6281" w:rsidRDefault="00F44E1C" w:rsidP="006938DE">
      <w:pPr>
        <w:pStyle w:val="SectionBody"/>
        <w:rPr>
          <w:color w:val="auto"/>
          <w:u w:val="single"/>
        </w:rPr>
      </w:pPr>
      <w:r w:rsidRPr="007B6281">
        <w:rPr>
          <w:color w:val="auto"/>
          <w:u w:val="single"/>
        </w:rPr>
        <w:t>There is hereby created a special revenue account entitled the "Pierpont Community and Technical College Great Expectations Pilot Program</w:t>
      </w:r>
      <w:r w:rsidR="00F60291" w:rsidRPr="007B6281">
        <w:rPr>
          <w:color w:val="auto"/>
          <w:u w:val="single"/>
        </w:rPr>
        <w:t>"</w:t>
      </w:r>
      <w:r w:rsidRPr="007B6281">
        <w:rPr>
          <w:color w:val="auto"/>
          <w:u w:val="single"/>
        </w:rPr>
        <w:t xml:space="preserve"> </w:t>
      </w:r>
      <w:r w:rsidR="00F60291" w:rsidRPr="007B6281">
        <w:rPr>
          <w:color w:val="auto"/>
          <w:u w:val="single"/>
        </w:rPr>
        <w:t>from</w:t>
      </w:r>
      <w:r w:rsidRPr="007B6281">
        <w:rPr>
          <w:color w:val="auto"/>
          <w:u w:val="single"/>
        </w:rPr>
        <w:t xml:space="preserve"> the </w:t>
      </w:r>
      <w:r w:rsidR="00F60291" w:rsidRPr="007B6281">
        <w:rPr>
          <w:color w:val="auto"/>
          <w:u w:val="single"/>
        </w:rPr>
        <w:t xml:space="preserve">state's </w:t>
      </w:r>
      <w:r w:rsidRPr="007B6281">
        <w:rPr>
          <w:color w:val="auto"/>
          <w:u w:val="single"/>
        </w:rPr>
        <w:t>general revenue fund. Funding shall be</w:t>
      </w:r>
      <w:r w:rsidR="006938DE" w:rsidRPr="007B6281">
        <w:rPr>
          <w:color w:val="auto"/>
          <w:u w:val="single"/>
        </w:rPr>
        <w:t xml:space="preserve"> $95</w:t>
      </w:r>
      <w:r w:rsidRPr="007B6281">
        <w:rPr>
          <w:color w:val="auto"/>
          <w:u w:val="single"/>
        </w:rPr>
        <w:t xml:space="preserve">,000 </w:t>
      </w:r>
      <w:r w:rsidR="006938DE" w:rsidRPr="007B6281">
        <w:rPr>
          <w:color w:val="auto"/>
          <w:u w:val="single"/>
        </w:rPr>
        <w:t>per year for</w:t>
      </w:r>
      <w:r w:rsidRPr="007B6281">
        <w:rPr>
          <w:color w:val="auto"/>
          <w:u w:val="single"/>
        </w:rPr>
        <w:t xml:space="preserve"> the duration of the pilot program. The funding</w:t>
      </w:r>
      <w:r w:rsidR="006938DE" w:rsidRPr="007B6281">
        <w:rPr>
          <w:color w:val="auto"/>
          <w:u w:val="single"/>
        </w:rPr>
        <w:t xml:space="preserve"> </w:t>
      </w:r>
      <w:r w:rsidRPr="007B6281">
        <w:rPr>
          <w:color w:val="auto"/>
          <w:u w:val="single"/>
        </w:rPr>
        <w:t>shall</w:t>
      </w:r>
      <w:r w:rsidR="006938DE" w:rsidRPr="007B6281">
        <w:rPr>
          <w:color w:val="auto"/>
          <w:u w:val="single"/>
        </w:rPr>
        <w:t xml:space="preserve"> cover the full-time salary and benefits of </w:t>
      </w:r>
      <w:r w:rsidR="00E31D03" w:rsidRPr="007B6281">
        <w:rPr>
          <w:color w:val="auto"/>
          <w:u w:val="single"/>
        </w:rPr>
        <w:t xml:space="preserve">a </w:t>
      </w:r>
      <w:r w:rsidR="006938DE" w:rsidRPr="007B6281">
        <w:rPr>
          <w:color w:val="auto"/>
          <w:u w:val="single"/>
        </w:rPr>
        <w:t>navigator and resources to fund recruitment, onboarding, and supportive activities and services</w:t>
      </w:r>
      <w:r w:rsidR="00E31D03" w:rsidRPr="007B6281">
        <w:rPr>
          <w:color w:val="auto"/>
          <w:u w:val="single"/>
        </w:rPr>
        <w:t>.</w:t>
      </w:r>
    </w:p>
    <w:p w14:paraId="2C035C82" w14:textId="6DDE4312" w:rsidR="00F44E1C" w:rsidRPr="007B6281" w:rsidRDefault="006938DE" w:rsidP="006938DE">
      <w:pPr>
        <w:pStyle w:val="SectionHeading"/>
        <w:rPr>
          <w:color w:val="auto"/>
          <w:u w:val="single"/>
        </w:rPr>
        <w:sectPr w:rsidR="00F44E1C" w:rsidRPr="007B6281" w:rsidSect="007F611E">
          <w:type w:val="continuous"/>
          <w:pgSz w:w="12240" w:h="15840" w:code="1"/>
          <w:pgMar w:top="1440" w:right="1440" w:bottom="1440" w:left="1440" w:header="720" w:footer="720" w:gutter="0"/>
          <w:lnNumType w:countBy="1" w:restart="newSection"/>
          <w:cols w:space="720"/>
          <w:titlePg/>
          <w:docGrid w:linePitch="360"/>
        </w:sectPr>
      </w:pPr>
      <w:r w:rsidRPr="007B6281">
        <w:rPr>
          <w:color w:val="auto"/>
          <w:u w:val="single"/>
        </w:rPr>
        <w:t>§18B-3G-</w:t>
      </w:r>
      <w:r w:rsidR="00E31D03" w:rsidRPr="007B6281">
        <w:rPr>
          <w:color w:val="auto"/>
          <w:u w:val="single"/>
        </w:rPr>
        <w:t>4</w:t>
      </w:r>
      <w:r w:rsidRPr="007B6281">
        <w:rPr>
          <w:color w:val="auto"/>
          <w:u w:val="single"/>
        </w:rPr>
        <w:t>. Length of pilot program; evaluation.</w:t>
      </w:r>
    </w:p>
    <w:p w14:paraId="01629B67" w14:textId="5E493AE2" w:rsidR="00F44E1C" w:rsidRPr="007B6281" w:rsidRDefault="00F44E1C" w:rsidP="00E31D03">
      <w:pPr>
        <w:pStyle w:val="SectionBody"/>
        <w:rPr>
          <w:color w:val="auto"/>
          <w:u w:val="single"/>
        </w:rPr>
      </w:pPr>
      <w:r w:rsidRPr="007B6281">
        <w:rPr>
          <w:color w:val="auto"/>
          <w:u w:val="single"/>
        </w:rPr>
        <w:t xml:space="preserve">The </w:t>
      </w:r>
      <w:r w:rsidR="00E31D03" w:rsidRPr="007B6281">
        <w:rPr>
          <w:color w:val="auto"/>
          <w:u w:val="single"/>
        </w:rPr>
        <w:t>pilot program shall last for three years, after which the West Virginia Community and Technical College System, as administered by the West Virginia Higher Education Policy Commission, in coordination with Pierpont Community and Technical College, shall evaluate the success of the program, and determine the likelihood of success for implementation at other community and technical colleges across the state.</w:t>
      </w:r>
    </w:p>
    <w:p w14:paraId="1301B37D" w14:textId="455DF32E" w:rsidR="006938DE" w:rsidRPr="007B6281" w:rsidRDefault="006938DE" w:rsidP="006938DE">
      <w:pPr>
        <w:pStyle w:val="SectionBody"/>
        <w:rPr>
          <w:color w:val="auto"/>
          <w:u w:val="single"/>
        </w:rPr>
        <w:sectPr w:rsidR="006938DE" w:rsidRPr="007B6281" w:rsidSect="007F611E">
          <w:type w:val="continuous"/>
          <w:pgSz w:w="12240" w:h="15840" w:code="1"/>
          <w:pgMar w:top="1440" w:right="1440" w:bottom="1440" w:left="1440" w:header="720" w:footer="720" w:gutter="0"/>
          <w:lnNumType w:countBy="1" w:restart="newSection"/>
          <w:cols w:space="720"/>
          <w:titlePg/>
          <w:docGrid w:linePitch="360"/>
        </w:sectPr>
      </w:pPr>
    </w:p>
    <w:p w14:paraId="2208A15D" w14:textId="77777777" w:rsidR="007F611E" w:rsidRPr="007B6281" w:rsidRDefault="007F611E" w:rsidP="00CC1F3B">
      <w:pPr>
        <w:pStyle w:val="Note"/>
        <w:rPr>
          <w:color w:val="auto"/>
        </w:rPr>
      </w:pPr>
    </w:p>
    <w:p w14:paraId="52C22963" w14:textId="4325765F" w:rsidR="006865E9" w:rsidRPr="007B6281" w:rsidRDefault="00CF1DCA" w:rsidP="00CC1F3B">
      <w:pPr>
        <w:pStyle w:val="Note"/>
        <w:rPr>
          <w:color w:val="auto"/>
        </w:rPr>
      </w:pPr>
      <w:r w:rsidRPr="007B6281">
        <w:rPr>
          <w:color w:val="auto"/>
        </w:rPr>
        <w:t>NOTE: The</w:t>
      </w:r>
      <w:r w:rsidR="006865E9" w:rsidRPr="007B6281">
        <w:rPr>
          <w:color w:val="auto"/>
        </w:rPr>
        <w:t xml:space="preserve"> purpose of this bill </w:t>
      </w:r>
      <w:r w:rsidR="002D55B1" w:rsidRPr="007B6281">
        <w:rPr>
          <w:color w:val="auto"/>
        </w:rPr>
        <w:t xml:space="preserve">is to </w:t>
      </w:r>
      <w:r w:rsidR="00E31D03" w:rsidRPr="007B6281">
        <w:rPr>
          <w:color w:val="auto"/>
        </w:rPr>
        <w:t>create the Pierpont Community and Technical College Great Expectations Pilot Program. The bill provides for legislative findings. The bill provides for the enactment of the program. The bill establishes funding. Finally, the bill sets the length of the pilot program</w:t>
      </w:r>
      <w:r w:rsidR="007F611E" w:rsidRPr="007B6281">
        <w:rPr>
          <w:color w:val="auto"/>
        </w:rPr>
        <w:t>.</w:t>
      </w:r>
    </w:p>
    <w:p w14:paraId="7DBAA4E9" w14:textId="77777777" w:rsidR="006865E9" w:rsidRPr="007B6281" w:rsidRDefault="00AE48A0" w:rsidP="00CC1F3B">
      <w:pPr>
        <w:pStyle w:val="Note"/>
        <w:rPr>
          <w:color w:val="auto"/>
        </w:rPr>
      </w:pPr>
      <w:r w:rsidRPr="007B6281">
        <w:rPr>
          <w:color w:val="auto"/>
        </w:rPr>
        <w:t>Strike-throughs indicate language that would be stricken from a heading or the present law and underscoring indicates new language that would be added.</w:t>
      </w:r>
    </w:p>
    <w:sectPr w:rsidR="006865E9" w:rsidRPr="007B6281" w:rsidSect="007F61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5B0FDC">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704B52F0" w:rsidR="00C33014" w:rsidRPr="00C33014" w:rsidRDefault="00AE48A0" w:rsidP="000573A9">
    <w:pPr>
      <w:pStyle w:val="HeaderStyle"/>
    </w:pPr>
    <w:r>
      <w:t>I</w:t>
    </w:r>
    <w:r w:rsidR="001A66B7">
      <w:t xml:space="preserve">ntr </w:t>
    </w:r>
    <w:sdt>
      <w:sdtPr>
        <w:tag w:val="BNumWH"/>
        <w:id w:val="138549797"/>
        <w:showingPlcHdr/>
        <w:text/>
      </w:sdtPr>
      <w:sdtEndPr/>
      <w:sdtContent/>
    </w:sdt>
    <w:r w:rsidR="002D55B1">
      <w:t>H</w:t>
    </w:r>
    <w:r w:rsidR="00D62120">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120">
          <w:t>2024R</w:t>
        </w:r>
        <w:r w:rsidR="002D55B1">
          <w:t>3</w:t>
        </w:r>
        <w:r w:rsidR="00E31D03">
          <w:t>111</w:t>
        </w:r>
      </w:sdtContent>
    </w:sdt>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5B0FD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3745"/>
    <w:multiLevelType w:val="multilevel"/>
    <w:tmpl w:val="1DC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1"/>
  </w:num>
  <w:num w:numId="2" w16cid:durableId="475342337">
    <w:abstractNumId w:val="1"/>
  </w:num>
  <w:num w:numId="3" w16cid:durableId="104525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0B4B"/>
    <w:rsid w:val="00085D22"/>
    <w:rsid w:val="000C5C77"/>
    <w:rsid w:val="000E3912"/>
    <w:rsid w:val="0010070F"/>
    <w:rsid w:val="001143CA"/>
    <w:rsid w:val="0015112E"/>
    <w:rsid w:val="001552E7"/>
    <w:rsid w:val="001566B4"/>
    <w:rsid w:val="001A66B7"/>
    <w:rsid w:val="001C279E"/>
    <w:rsid w:val="001D459E"/>
    <w:rsid w:val="00222EF9"/>
    <w:rsid w:val="0027011C"/>
    <w:rsid w:val="00274200"/>
    <w:rsid w:val="00275740"/>
    <w:rsid w:val="002A0269"/>
    <w:rsid w:val="002D55B1"/>
    <w:rsid w:val="00303684"/>
    <w:rsid w:val="003143F5"/>
    <w:rsid w:val="00314854"/>
    <w:rsid w:val="0031689C"/>
    <w:rsid w:val="00394191"/>
    <w:rsid w:val="003C51CD"/>
    <w:rsid w:val="004368E0"/>
    <w:rsid w:val="00483FA8"/>
    <w:rsid w:val="004C13DD"/>
    <w:rsid w:val="004D2CC5"/>
    <w:rsid w:val="004E3441"/>
    <w:rsid w:val="00500579"/>
    <w:rsid w:val="00575F35"/>
    <w:rsid w:val="005A5366"/>
    <w:rsid w:val="005B0FDC"/>
    <w:rsid w:val="005D7E17"/>
    <w:rsid w:val="006210B7"/>
    <w:rsid w:val="006369EB"/>
    <w:rsid w:val="00637E73"/>
    <w:rsid w:val="006865E9"/>
    <w:rsid w:val="00691F3E"/>
    <w:rsid w:val="006938DE"/>
    <w:rsid w:val="00694BFB"/>
    <w:rsid w:val="006A106B"/>
    <w:rsid w:val="006C523D"/>
    <w:rsid w:val="006D4036"/>
    <w:rsid w:val="007424BD"/>
    <w:rsid w:val="00756237"/>
    <w:rsid w:val="007A5259"/>
    <w:rsid w:val="007A7081"/>
    <w:rsid w:val="007B6281"/>
    <w:rsid w:val="007F1CF5"/>
    <w:rsid w:val="007F29DD"/>
    <w:rsid w:val="007F611E"/>
    <w:rsid w:val="00834EDE"/>
    <w:rsid w:val="008736AA"/>
    <w:rsid w:val="008D0DB1"/>
    <w:rsid w:val="008D275D"/>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188F"/>
    <w:rsid w:val="00CD36CF"/>
    <w:rsid w:val="00CF1DCA"/>
    <w:rsid w:val="00D579FC"/>
    <w:rsid w:val="00D62120"/>
    <w:rsid w:val="00D81C16"/>
    <w:rsid w:val="00DC6EBC"/>
    <w:rsid w:val="00DE526B"/>
    <w:rsid w:val="00DF199D"/>
    <w:rsid w:val="00E01542"/>
    <w:rsid w:val="00E31D03"/>
    <w:rsid w:val="00E365F1"/>
    <w:rsid w:val="00E62F48"/>
    <w:rsid w:val="00E831B3"/>
    <w:rsid w:val="00E95FBC"/>
    <w:rsid w:val="00EE70CB"/>
    <w:rsid w:val="00F41CA2"/>
    <w:rsid w:val="00F443C0"/>
    <w:rsid w:val="00F44E1C"/>
    <w:rsid w:val="00F6029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38DE"/>
  </w:style>
  <w:style w:type="paragraph" w:styleId="Heading3">
    <w:name w:val="heading 3"/>
    <w:basedOn w:val="Normal"/>
    <w:link w:val="Heading3Char"/>
    <w:uiPriority w:val="9"/>
    <w:qFormat/>
    <w:locked/>
    <w:rsid w:val="006938DE"/>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938DE"/>
    <w:pPr>
      <w:spacing w:line="240" w:lineRule="auto"/>
    </w:pPr>
  </w:style>
  <w:style w:type="paragraph" w:customStyle="1" w:styleId="SectionHeadingOld">
    <w:name w:val="Section Heading Old"/>
    <w:next w:val="SectionBodyOld"/>
    <w:link w:val="SectionHeadingOldChar"/>
    <w:rsid w:val="006938D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938D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938DE"/>
    <w:rPr>
      <w:rFonts w:eastAsia="Calibri"/>
      <w:b/>
      <w:color w:val="000000"/>
    </w:rPr>
  </w:style>
  <w:style w:type="paragraph" w:customStyle="1" w:styleId="ChapterHeadingOld">
    <w:name w:val="Chapter Heading Old"/>
    <w:next w:val="ArticleHeadingOld"/>
    <w:link w:val="ChapterHeadingOldChar"/>
    <w:rsid w:val="006938D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938DE"/>
    <w:rPr>
      <w:rFonts w:eastAsia="Calibri"/>
      <w:b/>
      <w:caps/>
      <w:color w:val="000000"/>
      <w:sz w:val="24"/>
    </w:rPr>
  </w:style>
  <w:style w:type="paragraph" w:customStyle="1" w:styleId="BillNumberOld">
    <w:name w:val="Bill Number Old"/>
    <w:next w:val="SponsorsOld"/>
    <w:link w:val="BillNumberOldChar"/>
    <w:autoRedefine/>
    <w:rsid w:val="006938D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938DE"/>
    <w:rPr>
      <w:rFonts w:eastAsia="Calibri"/>
      <w:b/>
      <w:caps/>
      <w:color w:val="000000"/>
      <w:sz w:val="28"/>
    </w:rPr>
  </w:style>
  <w:style w:type="paragraph" w:customStyle="1" w:styleId="SponsorsOld">
    <w:name w:val="Sponsors Old"/>
    <w:next w:val="ReferencesOld"/>
    <w:link w:val="SponsorsOldChar"/>
    <w:autoRedefine/>
    <w:rsid w:val="006938D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938D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938DE"/>
    <w:rPr>
      <w:i/>
      <w:iCs/>
      <w:color w:val="404040" w:themeColor="text1" w:themeTint="BF"/>
    </w:rPr>
  </w:style>
  <w:style w:type="paragraph" w:customStyle="1" w:styleId="NoteOld">
    <w:name w:val="Note Old"/>
    <w:basedOn w:val="NoSpacing"/>
    <w:link w:val="NoteOldChar"/>
    <w:autoRedefine/>
    <w:rsid w:val="006938D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938D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938DE"/>
  </w:style>
  <w:style w:type="character" w:customStyle="1" w:styleId="NoteOldChar">
    <w:name w:val="Note Old Char"/>
    <w:link w:val="NoteOld"/>
    <w:rsid w:val="006938DE"/>
    <w:rPr>
      <w:rFonts w:eastAsia="Calibri"/>
      <w:color w:val="000000"/>
      <w:sz w:val="20"/>
    </w:rPr>
  </w:style>
  <w:style w:type="paragraph" w:customStyle="1" w:styleId="TitleSectionOld">
    <w:name w:val="Title Section Old"/>
    <w:next w:val="EnactingClauseOld"/>
    <w:link w:val="TitleSectionOldChar"/>
    <w:autoRedefine/>
    <w:rsid w:val="006938DE"/>
    <w:pPr>
      <w:pageBreakBefore/>
      <w:ind w:left="720" w:hanging="720"/>
      <w:jc w:val="both"/>
    </w:pPr>
    <w:rPr>
      <w:rFonts w:eastAsia="Calibri"/>
      <w:color w:val="000000"/>
    </w:rPr>
  </w:style>
  <w:style w:type="character" w:customStyle="1" w:styleId="SectionBodyOldChar">
    <w:name w:val="Section Body Old Char"/>
    <w:link w:val="SectionBodyOld"/>
    <w:rsid w:val="006938DE"/>
    <w:rPr>
      <w:rFonts w:eastAsia="Calibri"/>
      <w:color w:val="000000"/>
    </w:rPr>
  </w:style>
  <w:style w:type="paragraph" w:customStyle="1" w:styleId="EnactingSectionOld">
    <w:name w:val="Enacting Section Old"/>
    <w:link w:val="EnactingSectionOldChar"/>
    <w:autoRedefine/>
    <w:rsid w:val="006938DE"/>
    <w:pPr>
      <w:ind w:firstLine="720"/>
      <w:jc w:val="both"/>
    </w:pPr>
    <w:rPr>
      <w:rFonts w:eastAsia="Calibri"/>
      <w:color w:val="000000"/>
    </w:rPr>
  </w:style>
  <w:style w:type="character" w:customStyle="1" w:styleId="TitleSectionOldChar">
    <w:name w:val="Title Section Old Char"/>
    <w:link w:val="TitleSectionOld"/>
    <w:rsid w:val="006938DE"/>
    <w:rPr>
      <w:rFonts w:eastAsia="Calibri"/>
      <w:color w:val="000000"/>
    </w:rPr>
  </w:style>
  <w:style w:type="paragraph" w:customStyle="1" w:styleId="PartHeadingOld">
    <w:name w:val="Part Heading Old"/>
    <w:next w:val="SectionHeadingOld"/>
    <w:link w:val="PartHeadingOldChar"/>
    <w:rsid w:val="006938D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938DE"/>
    <w:rPr>
      <w:rFonts w:eastAsia="Calibri"/>
      <w:color w:val="000000"/>
    </w:rPr>
  </w:style>
  <w:style w:type="paragraph" w:styleId="ListParagraph">
    <w:name w:val="List Paragraph"/>
    <w:basedOn w:val="Normal"/>
    <w:uiPriority w:val="34"/>
    <w:locked/>
    <w:rsid w:val="006938DE"/>
    <w:pPr>
      <w:ind w:left="720"/>
      <w:contextualSpacing/>
    </w:pPr>
  </w:style>
  <w:style w:type="character" w:customStyle="1" w:styleId="PartHeadingOldChar">
    <w:name w:val="Part Heading Old Char"/>
    <w:link w:val="PartHeadingOld"/>
    <w:rsid w:val="006938DE"/>
    <w:rPr>
      <w:rFonts w:eastAsia="Calibri"/>
      <w:smallCaps/>
      <w:color w:val="000000"/>
      <w:sz w:val="24"/>
    </w:rPr>
  </w:style>
  <w:style w:type="paragraph" w:customStyle="1" w:styleId="TitlePageOriginOld">
    <w:name w:val="Title Page: Origin Old"/>
    <w:next w:val="TitlePageSessionOld"/>
    <w:link w:val="TitlePageOriginOldChar"/>
    <w:autoRedefine/>
    <w:rsid w:val="006938D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938DE"/>
    <w:rPr>
      <w:rFonts w:eastAsia="Calibri"/>
      <w:color w:val="000000"/>
      <w:sz w:val="24"/>
    </w:rPr>
  </w:style>
  <w:style w:type="character" w:styleId="LineNumber">
    <w:name w:val="line number"/>
    <w:basedOn w:val="DefaultParagraphFont"/>
    <w:uiPriority w:val="99"/>
    <w:semiHidden/>
    <w:locked/>
    <w:rsid w:val="006938DE"/>
  </w:style>
  <w:style w:type="paragraph" w:customStyle="1" w:styleId="EnactingClauseOld">
    <w:name w:val="Enacting Clause Old"/>
    <w:next w:val="EnactingSectionOld"/>
    <w:link w:val="EnactingClauseOldChar"/>
    <w:autoRedefine/>
    <w:rsid w:val="006938DE"/>
    <w:pPr>
      <w:suppressLineNumbers/>
    </w:pPr>
    <w:rPr>
      <w:rFonts w:eastAsia="Calibri"/>
      <w:i/>
      <w:color w:val="000000"/>
    </w:rPr>
  </w:style>
  <w:style w:type="character" w:customStyle="1" w:styleId="SponsorsOldChar">
    <w:name w:val="Sponsors Old Char"/>
    <w:basedOn w:val="DefaultParagraphFont"/>
    <w:link w:val="SponsorsOld"/>
    <w:rsid w:val="006938DE"/>
    <w:rPr>
      <w:rFonts w:eastAsia="Calibri"/>
      <w:smallCaps/>
      <w:color w:val="000000"/>
      <w:sz w:val="24"/>
    </w:rPr>
  </w:style>
  <w:style w:type="character" w:customStyle="1" w:styleId="EnactingClauseOldChar">
    <w:name w:val="Enacting Clause Old Char"/>
    <w:basedOn w:val="DefaultParagraphFont"/>
    <w:link w:val="EnactingClauseOld"/>
    <w:rsid w:val="006938DE"/>
    <w:rPr>
      <w:rFonts w:eastAsia="Calibri"/>
      <w:i/>
      <w:color w:val="000000"/>
    </w:rPr>
  </w:style>
  <w:style w:type="paragraph" w:styleId="Salutation">
    <w:name w:val="Salutation"/>
    <w:basedOn w:val="Normal"/>
    <w:next w:val="Normal"/>
    <w:link w:val="SalutationChar"/>
    <w:uiPriority w:val="99"/>
    <w:semiHidden/>
    <w:locked/>
    <w:rsid w:val="006938DE"/>
  </w:style>
  <w:style w:type="character" w:customStyle="1" w:styleId="SalutationChar">
    <w:name w:val="Salutation Char"/>
    <w:basedOn w:val="DefaultParagraphFont"/>
    <w:link w:val="Salutation"/>
    <w:uiPriority w:val="99"/>
    <w:semiHidden/>
    <w:rsid w:val="006938DE"/>
  </w:style>
  <w:style w:type="character" w:customStyle="1" w:styleId="BillNumberOldChar">
    <w:name w:val="Bill Number Old Char"/>
    <w:basedOn w:val="DefaultParagraphFont"/>
    <w:link w:val="BillNumberOld"/>
    <w:rsid w:val="006938DE"/>
    <w:rPr>
      <w:rFonts w:eastAsia="Calibri"/>
      <w:b/>
      <w:color w:val="000000"/>
      <w:sz w:val="44"/>
    </w:rPr>
  </w:style>
  <w:style w:type="paragraph" w:customStyle="1" w:styleId="TitlePageSessionOld">
    <w:name w:val="Title Page: Session Old"/>
    <w:next w:val="TitlePageBillPrefixOld"/>
    <w:link w:val="TitlePageSessionOldChar"/>
    <w:autoRedefine/>
    <w:rsid w:val="006938D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938DE"/>
    <w:rPr>
      <w:rFonts w:eastAsia="Calibri"/>
      <w:b/>
      <w:caps/>
      <w:color w:val="000000"/>
      <w:sz w:val="44"/>
    </w:rPr>
  </w:style>
  <w:style w:type="paragraph" w:customStyle="1" w:styleId="TitlePageBillPrefixOld">
    <w:name w:val="Title Page: Bill Prefix Old"/>
    <w:next w:val="BillNumberOld"/>
    <w:link w:val="TitlePageBillPrefixOldChar"/>
    <w:autoRedefine/>
    <w:rsid w:val="006938D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938DE"/>
    <w:rPr>
      <w:rFonts w:eastAsia="Calibri"/>
      <w:b/>
      <w:caps/>
      <w:color w:val="000000"/>
      <w:sz w:val="36"/>
    </w:rPr>
  </w:style>
  <w:style w:type="paragraph" w:styleId="Header">
    <w:name w:val="header"/>
    <w:basedOn w:val="Normal"/>
    <w:link w:val="HeaderChar"/>
    <w:uiPriority w:val="99"/>
    <w:semiHidden/>
    <w:rsid w:val="006938D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938DE"/>
    <w:rPr>
      <w:rFonts w:eastAsia="Calibri"/>
      <w:b/>
      <w:color w:val="000000"/>
      <w:sz w:val="36"/>
    </w:rPr>
  </w:style>
  <w:style w:type="character" w:customStyle="1" w:styleId="HeaderChar">
    <w:name w:val="Header Char"/>
    <w:basedOn w:val="DefaultParagraphFont"/>
    <w:link w:val="Header"/>
    <w:uiPriority w:val="99"/>
    <w:semiHidden/>
    <w:rsid w:val="006938DE"/>
  </w:style>
  <w:style w:type="paragraph" w:styleId="Footer">
    <w:name w:val="footer"/>
    <w:basedOn w:val="Normal"/>
    <w:link w:val="FooterChar"/>
    <w:uiPriority w:val="99"/>
    <w:rsid w:val="006938DE"/>
    <w:pPr>
      <w:tabs>
        <w:tab w:val="center" w:pos="4680"/>
        <w:tab w:val="right" w:pos="9360"/>
      </w:tabs>
      <w:spacing w:line="240" w:lineRule="auto"/>
    </w:pPr>
  </w:style>
  <w:style w:type="character" w:customStyle="1" w:styleId="FooterChar">
    <w:name w:val="Footer Char"/>
    <w:basedOn w:val="DefaultParagraphFont"/>
    <w:link w:val="Footer"/>
    <w:uiPriority w:val="99"/>
    <w:rsid w:val="006938DE"/>
  </w:style>
  <w:style w:type="character" w:styleId="PlaceholderText">
    <w:name w:val="Placeholder Text"/>
    <w:basedOn w:val="DefaultParagraphFont"/>
    <w:uiPriority w:val="99"/>
    <w:semiHidden/>
    <w:locked/>
    <w:rsid w:val="006938DE"/>
    <w:rPr>
      <w:color w:val="808080"/>
    </w:rPr>
  </w:style>
  <w:style w:type="paragraph" w:customStyle="1" w:styleId="HeaderStyleOld">
    <w:name w:val="Header Style Old"/>
    <w:basedOn w:val="Header"/>
    <w:link w:val="HeaderStyleOldChar"/>
    <w:autoRedefine/>
    <w:rsid w:val="006938DE"/>
    <w:rPr>
      <w:sz w:val="20"/>
      <w:szCs w:val="20"/>
    </w:rPr>
  </w:style>
  <w:style w:type="character" w:customStyle="1" w:styleId="HeaderStyleOldChar">
    <w:name w:val="Header Style Old Char"/>
    <w:basedOn w:val="HeaderChar"/>
    <w:link w:val="HeaderStyleOld"/>
    <w:rsid w:val="006938DE"/>
    <w:rPr>
      <w:sz w:val="20"/>
      <w:szCs w:val="20"/>
    </w:rPr>
  </w:style>
  <w:style w:type="character" w:customStyle="1" w:styleId="Underline">
    <w:name w:val="Underline"/>
    <w:uiPriority w:val="1"/>
    <w:rsid w:val="006938DE"/>
    <w:rPr>
      <w:rFonts w:ascii="Arial" w:hAnsi="Arial"/>
      <w:color w:val="auto"/>
      <w:sz w:val="22"/>
      <w:u w:val="single"/>
    </w:rPr>
  </w:style>
  <w:style w:type="paragraph" w:customStyle="1" w:styleId="ArticleHeading">
    <w:name w:val="Article Heading"/>
    <w:basedOn w:val="ArticleHeadingOld"/>
    <w:link w:val="ArticleHeadingChar"/>
    <w:qFormat/>
    <w:rsid w:val="006938DE"/>
  </w:style>
  <w:style w:type="paragraph" w:customStyle="1" w:styleId="BillNumber">
    <w:name w:val="Bill Number"/>
    <w:basedOn w:val="BillNumberOld"/>
    <w:qFormat/>
    <w:rsid w:val="006938DE"/>
  </w:style>
  <w:style w:type="paragraph" w:customStyle="1" w:styleId="ChapterHeading">
    <w:name w:val="Chapter Heading"/>
    <w:basedOn w:val="ChapterHeadingOld"/>
    <w:next w:val="Normal"/>
    <w:qFormat/>
    <w:rsid w:val="006938DE"/>
  </w:style>
  <w:style w:type="paragraph" w:customStyle="1" w:styleId="EnactingClause">
    <w:name w:val="Enacting Clause"/>
    <w:basedOn w:val="EnactingClauseOld"/>
    <w:qFormat/>
    <w:rsid w:val="006938DE"/>
  </w:style>
  <w:style w:type="paragraph" w:customStyle="1" w:styleId="EnactingSection">
    <w:name w:val="Enacting Section"/>
    <w:basedOn w:val="EnactingSectionOld"/>
    <w:qFormat/>
    <w:rsid w:val="006938DE"/>
  </w:style>
  <w:style w:type="paragraph" w:customStyle="1" w:styleId="HeaderStyle">
    <w:name w:val="Header Style"/>
    <w:basedOn w:val="HeaderStyleOld"/>
    <w:qFormat/>
    <w:rsid w:val="006938DE"/>
  </w:style>
  <w:style w:type="paragraph" w:customStyle="1" w:styleId="Note">
    <w:name w:val="Note"/>
    <w:basedOn w:val="NoteOld"/>
    <w:qFormat/>
    <w:rsid w:val="006938DE"/>
  </w:style>
  <w:style w:type="paragraph" w:customStyle="1" w:styleId="PartHeading">
    <w:name w:val="Part Heading"/>
    <w:basedOn w:val="PartHeadingOld"/>
    <w:qFormat/>
    <w:rsid w:val="006938DE"/>
  </w:style>
  <w:style w:type="paragraph" w:customStyle="1" w:styleId="References">
    <w:name w:val="References"/>
    <w:basedOn w:val="ReferencesOld"/>
    <w:qFormat/>
    <w:rsid w:val="006938DE"/>
  </w:style>
  <w:style w:type="paragraph" w:customStyle="1" w:styleId="SectionBody">
    <w:name w:val="Section Body"/>
    <w:basedOn w:val="SectionBodyOld"/>
    <w:link w:val="SectionBodyChar"/>
    <w:qFormat/>
    <w:rsid w:val="006938DE"/>
  </w:style>
  <w:style w:type="paragraph" w:customStyle="1" w:styleId="SectionHeading">
    <w:name w:val="Section Heading"/>
    <w:basedOn w:val="SectionHeadingOld"/>
    <w:link w:val="SectionHeadingChar"/>
    <w:qFormat/>
    <w:rsid w:val="006938DE"/>
  </w:style>
  <w:style w:type="paragraph" w:customStyle="1" w:styleId="Sponsors">
    <w:name w:val="Sponsors"/>
    <w:basedOn w:val="SponsorsOld"/>
    <w:qFormat/>
    <w:rsid w:val="006938DE"/>
  </w:style>
  <w:style w:type="paragraph" w:customStyle="1" w:styleId="TitlePageBillPrefix">
    <w:name w:val="Title Page: Bill Prefix"/>
    <w:basedOn w:val="TitlePageBillPrefixOld"/>
    <w:qFormat/>
    <w:rsid w:val="006938DE"/>
  </w:style>
  <w:style w:type="paragraph" w:customStyle="1" w:styleId="TitlePageOrigin">
    <w:name w:val="Title Page: Origin"/>
    <w:basedOn w:val="TitlePageOriginOld"/>
    <w:qFormat/>
    <w:rsid w:val="006938DE"/>
  </w:style>
  <w:style w:type="paragraph" w:customStyle="1" w:styleId="TitlePageSession">
    <w:name w:val="Title Page: Session"/>
    <w:basedOn w:val="TitlePageSessionOld"/>
    <w:qFormat/>
    <w:rsid w:val="006938DE"/>
  </w:style>
  <w:style w:type="paragraph" w:customStyle="1" w:styleId="TitleSection">
    <w:name w:val="Title Section"/>
    <w:basedOn w:val="TitleSectionOld"/>
    <w:qFormat/>
    <w:rsid w:val="006938DE"/>
  </w:style>
  <w:style w:type="character" w:customStyle="1" w:styleId="Strike-Through">
    <w:name w:val="Strike-Through"/>
    <w:uiPriority w:val="1"/>
    <w:rsid w:val="006938DE"/>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 w:type="character" w:styleId="Hyperlink">
    <w:name w:val="Hyperlink"/>
    <w:basedOn w:val="DefaultParagraphFont"/>
    <w:uiPriority w:val="99"/>
    <w:semiHidden/>
    <w:unhideWhenUsed/>
    <w:locked/>
    <w:rsid w:val="006938DE"/>
    <w:rPr>
      <w:color w:val="0000FF"/>
      <w:u w:val="single"/>
    </w:rPr>
  </w:style>
  <w:style w:type="paragraph" w:customStyle="1" w:styleId="ChamberTitle">
    <w:name w:val="Chamber Title"/>
    <w:next w:val="Normal"/>
    <w:link w:val="ChamberTitleChar"/>
    <w:rsid w:val="006938D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938DE"/>
    <w:rPr>
      <w:rFonts w:eastAsia="Calibri"/>
      <w:b/>
      <w:caps/>
      <w:color w:val="000000"/>
      <w:sz w:val="36"/>
    </w:rPr>
  </w:style>
  <w:style w:type="character" w:customStyle="1" w:styleId="Heading3Char">
    <w:name w:val="Heading 3 Char"/>
    <w:basedOn w:val="DefaultParagraphFont"/>
    <w:link w:val="Heading3"/>
    <w:uiPriority w:val="9"/>
    <w:rsid w:val="006938DE"/>
    <w:rPr>
      <w:rFonts w:ascii="Times New Roman" w:eastAsia="Times New Roman" w:hAnsi="Times New Roman" w:cs="Times New Roman"/>
      <w:b/>
      <w:bCs/>
      <w:color w:val="auto"/>
      <w:sz w:val="27"/>
      <w:szCs w:val="27"/>
    </w:rPr>
  </w:style>
  <w:style w:type="paragraph" w:styleId="NormalWeb">
    <w:name w:val="Normal (Web)"/>
    <w:basedOn w:val="Normal"/>
    <w:uiPriority w:val="99"/>
    <w:semiHidden/>
    <w:unhideWhenUsed/>
    <w:locked/>
    <w:rsid w:val="006938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69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7513">
      <w:bodyDiv w:val="1"/>
      <w:marLeft w:val="0"/>
      <w:marRight w:val="0"/>
      <w:marTop w:val="0"/>
      <w:marBottom w:val="0"/>
      <w:divBdr>
        <w:top w:val="none" w:sz="0" w:space="0" w:color="auto"/>
        <w:left w:val="none" w:sz="0" w:space="0" w:color="auto"/>
        <w:bottom w:val="none" w:sz="0" w:space="0" w:color="auto"/>
        <w:right w:val="none" w:sz="0" w:space="0" w:color="auto"/>
      </w:divBdr>
    </w:div>
    <w:div w:id="1717579087">
      <w:bodyDiv w:val="1"/>
      <w:marLeft w:val="0"/>
      <w:marRight w:val="0"/>
      <w:marTop w:val="0"/>
      <w:marBottom w:val="0"/>
      <w:divBdr>
        <w:top w:val="none" w:sz="0" w:space="0" w:color="auto"/>
        <w:left w:val="none" w:sz="0" w:space="0" w:color="auto"/>
        <w:bottom w:val="none" w:sz="0" w:space="0" w:color="auto"/>
        <w:right w:val="none" w:sz="0" w:space="0" w:color="auto"/>
      </w:divBdr>
    </w:div>
    <w:div w:id="1737435763">
      <w:bodyDiv w:val="1"/>
      <w:marLeft w:val="0"/>
      <w:marRight w:val="0"/>
      <w:marTop w:val="0"/>
      <w:marBottom w:val="0"/>
      <w:divBdr>
        <w:top w:val="none" w:sz="0" w:space="0" w:color="auto"/>
        <w:left w:val="none" w:sz="0" w:space="0" w:color="auto"/>
        <w:bottom w:val="none" w:sz="0" w:space="0" w:color="auto"/>
        <w:right w:val="none" w:sz="0" w:space="0" w:color="auto"/>
      </w:divBdr>
      <w:divsChild>
        <w:div w:id="1578709713">
          <w:marLeft w:val="0"/>
          <w:marRight w:val="0"/>
          <w:marTop w:val="0"/>
          <w:marBottom w:val="0"/>
          <w:divBdr>
            <w:top w:val="none" w:sz="0" w:space="0" w:color="auto"/>
            <w:left w:val="none" w:sz="0" w:space="0" w:color="auto"/>
            <w:bottom w:val="none" w:sz="0" w:space="0" w:color="auto"/>
            <w:right w:val="none" w:sz="0" w:space="0" w:color="auto"/>
          </w:divBdr>
        </w:div>
        <w:div w:id="499273526">
          <w:marLeft w:val="0"/>
          <w:marRight w:val="0"/>
          <w:marTop w:val="0"/>
          <w:marBottom w:val="0"/>
          <w:divBdr>
            <w:top w:val="none" w:sz="0" w:space="0" w:color="auto"/>
            <w:left w:val="none" w:sz="0" w:space="0" w:color="auto"/>
            <w:bottom w:val="none" w:sz="0" w:space="0" w:color="auto"/>
            <w:right w:val="none" w:sz="0" w:space="0" w:color="auto"/>
          </w:divBdr>
        </w:div>
        <w:div w:id="197879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stvirginia.kvc.org/2023/11/21/how-many-children-are-in-foster-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3D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dcterms:created xsi:type="dcterms:W3CDTF">2024-02-07T15:40:00Z</dcterms:created>
  <dcterms:modified xsi:type="dcterms:W3CDTF">2024-02-07T15:40:00Z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